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45BA" w:rsidRPr="008935C6" w:rsidRDefault="00B645BA" w:rsidP="00B645BA">
      <w:pPr>
        <w:jc w:val="center"/>
        <w:outlineLvl w:val="0"/>
        <w:rPr>
          <w:b/>
          <w:sz w:val="28"/>
          <w:szCs w:val="28"/>
        </w:rPr>
      </w:pPr>
      <w:r w:rsidRPr="008935C6">
        <w:rPr>
          <w:b/>
          <w:sz w:val="28"/>
          <w:szCs w:val="28"/>
        </w:rPr>
        <w:t>РОССИЙСКАЯ  ФЕДЕРАЦИЯ</w:t>
      </w:r>
    </w:p>
    <w:p w:rsidR="00B645BA" w:rsidRPr="008935C6" w:rsidRDefault="00B645BA" w:rsidP="00B645BA">
      <w:pPr>
        <w:jc w:val="center"/>
        <w:rPr>
          <w:b/>
          <w:sz w:val="28"/>
          <w:szCs w:val="28"/>
        </w:rPr>
      </w:pPr>
      <w:r w:rsidRPr="008935C6">
        <w:rPr>
          <w:b/>
          <w:sz w:val="28"/>
          <w:szCs w:val="28"/>
        </w:rPr>
        <w:t>КАМЧАТСКИЙ  КРАЙ</w:t>
      </w:r>
    </w:p>
    <w:p w:rsidR="00B645BA" w:rsidRPr="008935C6" w:rsidRDefault="00B645BA" w:rsidP="00B645BA">
      <w:pPr>
        <w:jc w:val="center"/>
        <w:rPr>
          <w:b/>
          <w:sz w:val="28"/>
          <w:szCs w:val="28"/>
        </w:rPr>
      </w:pPr>
      <w:r w:rsidRPr="008935C6">
        <w:rPr>
          <w:b/>
          <w:sz w:val="28"/>
          <w:szCs w:val="28"/>
        </w:rPr>
        <w:t>ЕЛИЗОВСКИЙ  МУНИЦИПАЛЬНЫЙ  РАЙОН</w:t>
      </w:r>
    </w:p>
    <w:p w:rsidR="00B645BA" w:rsidRPr="008935C6" w:rsidRDefault="00B645BA" w:rsidP="00B645BA">
      <w:pPr>
        <w:jc w:val="center"/>
        <w:rPr>
          <w:b/>
          <w:sz w:val="28"/>
          <w:szCs w:val="28"/>
        </w:rPr>
      </w:pPr>
      <w:r w:rsidRPr="008935C6">
        <w:rPr>
          <w:b/>
          <w:sz w:val="28"/>
          <w:szCs w:val="28"/>
        </w:rPr>
        <w:t xml:space="preserve">СОБРАНИЕ  ДЕПУТАТОВ  НОВОАВАЧИНСКОГО  </w:t>
      </w:r>
      <w:proofErr w:type="gramStart"/>
      <w:r w:rsidRPr="008935C6">
        <w:rPr>
          <w:b/>
          <w:sz w:val="28"/>
          <w:szCs w:val="28"/>
        </w:rPr>
        <w:t>СЕЛЬСКОГО</w:t>
      </w:r>
      <w:proofErr w:type="gramEnd"/>
    </w:p>
    <w:p w:rsidR="00B645BA" w:rsidRPr="008935C6" w:rsidRDefault="00B645BA" w:rsidP="00B645BA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_____________________       ПОСЕЛЕНИЯ__________________________</w:t>
      </w:r>
    </w:p>
    <w:p w:rsidR="00B645BA" w:rsidRPr="008935C6" w:rsidRDefault="00B645BA" w:rsidP="00B645BA">
      <w:pPr>
        <w:jc w:val="center"/>
        <w:rPr>
          <w:b/>
          <w:sz w:val="28"/>
          <w:szCs w:val="28"/>
        </w:rPr>
      </w:pPr>
    </w:p>
    <w:p w:rsidR="00B645BA" w:rsidRPr="00B11111" w:rsidRDefault="00B645BA" w:rsidP="00B645BA">
      <w:pPr>
        <w:jc w:val="center"/>
        <w:outlineLvl w:val="0"/>
        <w:rPr>
          <w:b/>
          <w:sz w:val="28"/>
          <w:szCs w:val="28"/>
        </w:rPr>
      </w:pPr>
      <w:r w:rsidRPr="00B11111">
        <w:rPr>
          <w:b/>
          <w:sz w:val="28"/>
          <w:szCs w:val="28"/>
        </w:rPr>
        <w:t>РЕШЕНИЕ</w:t>
      </w:r>
    </w:p>
    <w:p w:rsidR="00B645BA" w:rsidRDefault="00B645BA" w:rsidP="00B645BA">
      <w:pPr>
        <w:jc w:val="center"/>
        <w:rPr>
          <w:sz w:val="28"/>
          <w:szCs w:val="28"/>
        </w:rPr>
      </w:pPr>
    </w:p>
    <w:p w:rsidR="00B645BA" w:rsidRDefault="00B82AE1" w:rsidP="00B645BA">
      <w:pPr>
        <w:jc w:val="both"/>
        <w:rPr>
          <w:sz w:val="28"/>
          <w:szCs w:val="28"/>
        </w:rPr>
      </w:pPr>
      <w:r>
        <w:rPr>
          <w:sz w:val="28"/>
          <w:szCs w:val="28"/>
        </w:rPr>
        <w:t>от « 22 »  ноября</w:t>
      </w:r>
      <w:r w:rsidR="00B645BA">
        <w:rPr>
          <w:sz w:val="28"/>
          <w:szCs w:val="28"/>
        </w:rPr>
        <w:t xml:space="preserve"> 2022 г.                                            </w:t>
      </w:r>
      <w:r>
        <w:rPr>
          <w:sz w:val="28"/>
          <w:szCs w:val="28"/>
        </w:rPr>
        <w:t xml:space="preserve">                             </w:t>
      </w:r>
      <w:r w:rsidR="00B645BA">
        <w:rPr>
          <w:sz w:val="28"/>
          <w:szCs w:val="28"/>
        </w:rPr>
        <w:t xml:space="preserve">  №</w:t>
      </w:r>
      <w:r>
        <w:rPr>
          <w:sz w:val="28"/>
          <w:szCs w:val="28"/>
        </w:rPr>
        <w:t xml:space="preserve"> 128</w:t>
      </w:r>
      <w:r w:rsidR="00B645BA">
        <w:rPr>
          <w:sz w:val="28"/>
          <w:szCs w:val="28"/>
        </w:rPr>
        <w:t xml:space="preserve"> </w:t>
      </w:r>
    </w:p>
    <w:p w:rsidR="00B645BA" w:rsidRDefault="00B645BA" w:rsidP="00B645BA">
      <w:pPr>
        <w:rPr>
          <w:sz w:val="28"/>
          <w:szCs w:val="28"/>
          <w:u w:val="single"/>
        </w:rPr>
      </w:pPr>
    </w:p>
    <w:p w:rsidR="00B645BA" w:rsidRDefault="00B82AE1" w:rsidP="00B645BA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22-я </w:t>
      </w:r>
      <w:r w:rsidR="00B645BA">
        <w:rPr>
          <w:sz w:val="28"/>
          <w:szCs w:val="28"/>
          <w:u w:val="single"/>
        </w:rPr>
        <w:t xml:space="preserve">очередная </w:t>
      </w:r>
      <w:r w:rsidR="00B645BA" w:rsidRPr="00912BDA">
        <w:rPr>
          <w:sz w:val="28"/>
          <w:szCs w:val="28"/>
          <w:u w:val="single"/>
        </w:rPr>
        <w:t xml:space="preserve">сессия </w:t>
      </w:r>
    </w:p>
    <w:p w:rsidR="00B645BA" w:rsidRPr="00912BDA" w:rsidRDefault="00B645BA" w:rsidP="00B645BA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четвертого</w:t>
      </w:r>
      <w:r w:rsidRPr="00912BDA">
        <w:rPr>
          <w:sz w:val="28"/>
          <w:szCs w:val="28"/>
          <w:u w:val="single"/>
        </w:rPr>
        <w:t xml:space="preserve"> созыва</w:t>
      </w:r>
    </w:p>
    <w:p w:rsidR="00B645BA" w:rsidRPr="00E21B91" w:rsidRDefault="00B645BA" w:rsidP="00B645BA">
      <w:pPr>
        <w:rPr>
          <w:sz w:val="28"/>
          <w:szCs w:val="28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28"/>
      </w:tblGrid>
      <w:tr w:rsidR="00B645BA" w:rsidTr="00654516">
        <w:trPr>
          <w:trHeight w:val="1376"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:rsidR="00B645BA" w:rsidRPr="00E92C3F" w:rsidRDefault="00B645BA" w:rsidP="006545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принятии Решения «О внесении изменений в </w:t>
            </w:r>
            <w:r>
              <w:rPr>
                <w:sz w:val="28"/>
              </w:rPr>
              <w:t>Правила землепользования и застройки Новоавачинского сельского поселения от 31.03.2022 № 07</w:t>
            </w:r>
            <w:r>
              <w:rPr>
                <w:sz w:val="28"/>
                <w:szCs w:val="28"/>
              </w:rPr>
              <w:t>»</w:t>
            </w:r>
          </w:p>
        </w:tc>
      </w:tr>
    </w:tbl>
    <w:p w:rsidR="00B645BA" w:rsidRDefault="00B645BA" w:rsidP="00B645BA">
      <w:pPr>
        <w:outlineLvl w:val="0"/>
        <w:rPr>
          <w:sz w:val="28"/>
          <w:szCs w:val="28"/>
        </w:rPr>
      </w:pPr>
    </w:p>
    <w:p w:rsidR="00B645BA" w:rsidRPr="00BC3924" w:rsidRDefault="00B645BA" w:rsidP="00F61825">
      <w:pPr>
        <w:ind w:firstLine="709"/>
        <w:jc w:val="both"/>
        <w:rPr>
          <w:b/>
          <w:sz w:val="28"/>
          <w:szCs w:val="28"/>
        </w:rPr>
      </w:pPr>
      <w:proofErr w:type="gramStart"/>
      <w:r>
        <w:rPr>
          <w:sz w:val="28"/>
          <w:szCs w:val="28"/>
        </w:rPr>
        <w:t xml:space="preserve">Рассмотрев </w:t>
      </w:r>
      <w:r w:rsidRPr="002C19CD">
        <w:rPr>
          <w:sz w:val="28"/>
          <w:szCs w:val="28"/>
        </w:rPr>
        <w:t>внесенный Администрацией Новоавачинского сельского поселения проект Решения</w:t>
      </w:r>
      <w:r>
        <w:rPr>
          <w:sz w:val="28"/>
          <w:szCs w:val="28"/>
        </w:rPr>
        <w:t xml:space="preserve"> «О внесении изменений в </w:t>
      </w:r>
      <w:r w:rsidR="00F61825" w:rsidRPr="00DE045D">
        <w:rPr>
          <w:sz w:val="28"/>
        </w:rPr>
        <w:t>Правилами землепользования и застройки Новоавачинского сельского поселения</w:t>
      </w:r>
      <w:r w:rsidR="00F61825">
        <w:rPr>
          <w:sz w:val="28"/>
        </w:rPr>
        <w:t>»</w:t>
      </w:r>
      <w:r>
        <w:rPr>
          <w:sz w:val="28"/>
          <w:szCs w:val="28"/>
        </w:rPr>
        <w:t>,</w:t>
      </w:r>
      <w:r w:rsidRPr="00462706">
        <w:rPr>
          <w:sz w:val="28"/>
          <w:szCs w:val="28"/>
        </w:rPr>
        <w:t xml:space="preserve"> в соответствии с Градостроительным кодексом</w:t>
      </w:r>
      <w:r>
        <w:rPr>
          <w:sz w:val="28"/>
          <w:szCs w:val="28"/>
        </w:rPr>
        <w:t xml:space="preserve"> Российской Федерации, Федеральным законом от 06.10.2003 № 131-ФЗ «Об общих принципах организации  местного самоуправления в Российской Федерации», руководствуясь Уставом Новоавачинского сельского поселения, </w:t>
      </w:r>
      <w:r>
        <w:rPr>
          <w:sz w:val="28"/>
        </w:rPr>
        <w:t>Правилами землепользования и застройки Новоавачинского сельского поселения от 31.03.2022 № 07</w:t>
      </w:r>
      <w:r>
        <w:rPr>
          <w:sz w:val="28"/>
          <w:szCs w:val="28"/>
        </w:rPr>
        <w:t xml:space="preserve">, </w:t>
      </w:r>
      <w:r>
        <w:rPr>
          <w:sz w:val="28"/>
        </w:rPr>
        <w:t>утвержденных Собранием депутатов Новоавачинского сельского</w:t>
      </w:r>
      <w:proofErr w:type="gramEnd"/>
      <w:r>
        <w:rPr>
          <w:sz w:val="28"/>
        </w:rPr>
        <w:t xml:space="preserve"> поселения от 30.03.2022 № 96, учитывая рекомендации публичных слушаний по вопросу внесения изменений </w:t>
      </w:r>
      <w:r>
        <w:rPr>
          <w:sz w:val="28"/>
          <w:szCs w:val="28"/>
        </w:rPr>
        <w:t xml:space="preserve">в Правила землепользования и застройки Новоавачинского сельского поселения от 01.11.2022, протокол публичных слушаний: </w:t>
      </w:r>
      <w:r w:rsidRPr="00067670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01.11.2022 </w:t>
      </w:r>
      <w:r w:rsidRPr="00067670">
        <w:rPr>
          <w:sz w:val="28"/>
          <w:szCs w:val="28"/>
        </w:rPr>
        <w:t xml:space="preserve">№ </w:t>
      </w:r>
      <w:r w:rsidR="00C600F0">
        <w:rPr>
          <w:sz w:val="28"/>
          <w:szCs w:val="28"/>
        </w:rPr>
        <w:t>11</w:t>
      </w:r>
    </w:p>
    <w:p w:rsidR="00B645BA" w:rsidRDefault="00B645BA" w:rsidP="00B645BA">
      <w:pPr>
        <w:jc w:val="center"/>
        <w:rPr>
          <w:b/>
          <w:sz w:val="28"/>
          <w:szCs w:val="28"/>
        </w:rPr>
      </w:pPr>
    </w:p>
    <w:p w:rsidR="00B645BA" w:rsidRDefault="00B645BA" w:rsidP="00B645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Собрание депутатов Новоавачинского сельского поселения  </w:t>
      </w:r>
    </w:p>
    <w:p w:rsidR="00B645BA" w:rsidRDefault="00B645BA" w:rsidP="00B645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РЕШИЛО:</w:t>
      </w:r>
    </w:p>
    <w:p w:rsidR="00B645BA" w:rsidRDefault="00B645BA" w:rsidP="00B645BA">
      <w:pPr>
        <w:jc w:val="both"/>
        <w:outlineLvl w:val="0"/>
        <w:rPr>
          <w:b/>
          <w:sz w:val="28"/>
          <w:szCs w:val="28"/>
        </w:rPr>
      </w:pPr>
    </w:p>
    <w:p w:rsidR="00B645BA" w:rsidRPr="00E01471" w:rsidRDefault="00B645BA" w:rsidP="00B645BA">
      <w:pPr>
        <w:ind w:firstLine="426"/>
        <w:jc w:val="both"/>
        <w:outlineLvl w:val="0"/>
        <w:rPr>
          <w:bCs/>
          <w:sz w:val="28"/>
          <w:szCs w:val="28"/>
        </w:rPr>
      </w:pPr>
      <w:r w:rsidRPr="008E6949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2C19CD">
        <w:rPr>
          <w:sz w:val="28"/>
          <w:szCs w:val="28"/>
        </w:rPr>
        <w:t xml:space="preserve">Принять Решение </w:t>
      </w:r>
      <w:r w:rsidRPr="00733D7C">
        <w:rPr>
          <w:sz w:val="28"/>
          <w:szCs w:val="28"/>
        </w:rPr>
        <w:t>«</w:t>
      </w:r>
      <w:r w:rsidRPr="00733D7C">
        <w:rPr>
          <w:bCs/>
          <w:sz w:val="28"/>
          <w:szCs w:val="28"/>
        </w:rPr>
        <w:t xml:space="preserve">О внесении изменений в Решение </w:t>
      </w:r>
      <w:r>
        <w:rPr>
          <w:sz w:val="28"/>
        </w:rPr>
        <w:t>от 31.03.2022 № 07</w:t>
      </w:r>
      <w:r w:rsidRPr="00733D7C">
        <w:rPr>
          <w:bCs/>
          <w:sz w:val="28"/>
          <w:szCs w:val="28"/>
        </w:rPr>
        <w:t xml:space="preserve"> «Правила землепользования и застройки</w:t>
      </w:r>
      <w:r>
        <w:rPr>
          <w:bCs/>
          <w:sz w:val="28"/>
          <w:szCs w:val="28"/>
        </w:rPr>
        <w:t xml:space="preserve"> </w:t>
      </w:r>
      <w:r w:rsidRPr="00733D7C">
        <w:rPr>
          <w:bCs/>
          <w:sz w:val="28"/>
          <w:szCs w:val="28"/>
        </w:rPr>
        <w:t>Новоавачинского сельского поселения</w:t>
      </w:r>
      <w:r>
        <w:rPr>
          <w:b/>
          <w:bCs/>
          <w:sz w:val="28"/>
          <w:szCs w:val="28"/>
        </w:rPr>
        <w:t>»</w:t>
      </w:r>
      <w:r>
        <w:rPr>
          <w:sz w:val="28"/>
          <w:szCs w:val="28"/>
        </w:rPr>
        <w:t>, принято</w:t>
      </w:r>
      <w:r w:rsidRPr="002C19CD">
        <w:rPr>
          <w:sz w:val="28"/>
          <w:szCs w:val="28"/>
        </w:rPr>
        <w:t xml:space="preserve">е Решением Собрания депутатов Новоавачинского сельского поселения </w:t>
      </w:r>
      <w:r>
        <w:rPr>
          <w:sz w:val="28"/>
        </w:rPr>
        <w:t>от 30.03.2022 № 96</w:t>
      </w:r>
      <w:r w:rsidRPr="002C19CD">
        <w:rPr>
          <w:sz w:val="28"/>
          <w:szCs w:val="28"/>
        </w:rPr>
        <w:t>.</w:t>
      </w:r>
    </w:p>
    <w:p w:rsidR="00B645BA" w:rsidRDefault="00B645BA" w:rsidP="00B645BA">
      <w:pPr>
        <w:ind w:firstLine="426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2. Направить принятое Решение Главе Новоавачинского сельского поселения для </w:t>
      </w:r>
      <w:r w:rsidRPr="00DC78D9">
        <w:rPr>
          <w:sz w:val="28"/>
          <w:szCs w:val="28"/>
        </w:rPr>
        <w:t>подписания и</w:t>
      </w:r>
      <w:r>
        <w:rPr>
          <w:sz w:val="28"/>
          <w:szCs w:val="28"/>
        </w:rPr>
        <w:t xml:space="preserve"> опубликования (</w:t>
      </w:r>
      <w:r w:rsidRPr="00DC78D9">
        <w:rPr>
          <w:sz w:val="28"/>
          <w:szCs w:val="28"/>
        </w:rPr>
        <w:t>обнародования</w:t>
      </w:r>
      <w:r>
        <w:rPr>
          <w:sz w:val="28"/>
          <w:szCs w:val="28"/>
        </w:rPr>
        <w:t>).</w:t>
      </w:r>
    </w:p>
    <w:p w:rsidR="00B645BA" w:rsidRDefault="00B645BA" w:rsidP="00B645BA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B645BA" w:rsidRDefault="00B645BA" w:rsidP="00B645BA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Председатель Собрания депутатов</w:t>
      </w:r>
    </w:p>
    <w:p w:rsidR="00B645BA" w:rsidRDefault="00B645BA" w:rsidP="00B645BA">
      <w:pPr>
        <w:jc w:val="both"/>
        <w:rPr>
          <w:sz w:val="20"/>
          <w:szCs w:val="20"/>
        </w:rPr>
      </w:pPr>
      <w:r>
        <w:rPr>
          <w:sz w:val="28"/>
          <w:szCs w:val="28"/>
        </w:rPr>
        <w:t>Новоавачинского сельского поселения                                       Н.А. Жикривецкая</w:t>
      </w:r>
    </w:p>
    <w:p w:rsidR="00B645BA" w:rsidRDefault="00B645BA" w:rsidP="00B645BA">
      <w:pPr>
        <w:jc w:val="right"/>
        <w:rPr>
          <w:b/>
        </w:rPr>
      </w:pPr>
    </w:p>
    <w:p w:rsidR="00B82AE1" w:rsidRDefault="00B82AE1" w:rsidP="00B645BA">
      <w:pPr>
        <w:jc w:val="center"/>
        <w:outlineLvl w:val="0"/>
        <w:rPr>
          <w:b/>
        </w:rPr>
      </w:pPr>
      <w:r>
        <w:rPr>
          <w:b/>
        </w:rPr>
        <w:t xml:space="preserve">    </w:t>
      </w:r>
    </w:p>
    <w:p w:rsidR="00B645BA" w:rsidRPr="00F40AE2" w:rsidRDefault="00B645BA" w:rsidP="00B645BA">
      <w:pPr>
        <w:jc w:val="center"/>
        <w:outlineLvl w:val="0"/>
        <w:rPr>
          <w:b/>
          <w:bCs/>
          <w:sz w:val="28"/>
          <w:szCs w:val="28"/>
        </w:rPr>
      </w:pPr>
      <w:r w:rsidRPr="00F40AE2">
        <w:rPr>
          <w:b/>
          <w:bCs/>
          <w:sz w:val="28"/>
          <w:szCs w:val="28"/>
        </w:rPr>
        <w:lastRenderedPageBreak/>
        <w:t>РОССИЙСКАЯ  ФЕДЕРАЦИЯ</w:t>
      </w:r>
    </w:p>
    <w:p w:rsidR="00B645BA" w:rsidRDefault="00B645BA" w:rsidP="00B645BA">
      <w:pPr>
        <w:jc w:val="center"/>
        <w:rPr>
          <w:b/>
          <w:bCs/>
          <w:sz w:val="28"/>
          <w:szCs w:val="28"/>
        </w:rPr>
      </w:pPr>
      <w:r w:rsidRPr="00F40AE2">
        <w:rPr>
          <w:b/>
          <w:bCs/>
          <w:sz w:val="28"/>
          <w:szCs w:val="28"/>
        </w:rPr>
        <w:t xml:space="preserve">КАМЧАТСКИЙ  КРАЙ ЕЛИЗОВСКИЙ </w:t>
      </w:r>
    </w:p>
    <w:p w:rsidR="00B645BA" w:rsidRPr="00F40AE2" w:rsidRDefault="00B645BA" w:rsidP="00B645BA">
      <w:pPr>
        <w:jc w:val="center"/>
        <w:rPr>
          <w:b/>
          <w:bCs/>
          <w:sz w:val="28"/>
          <w:szCs w:val="28"/>
        </w:rPr>
      </w:pPr>
      <w:r w:rsidRPr="00F40AE2">
        <w:rPr>
          <w:b/>
          <w:bCs/>
          <w:sz w:val="28"/>
          <w:szCs w:val="28"/>
        </w:rPr>
        <w:t xml:space="preserve"> МУНИЦИПАЛЬНЫЙ  РАЙОН</w:t>
      </w:r>
    </w:p>
    <w:p w:rsidR="00B645BA" w:rsidRPr="00F40AE2" w:rsidRDefault="00B645BA" w:rsidP="00B645BA">
      <w:pPr>
        <w:jc w:val="center"/>
        <w:rPr>
          <w:b/>
          <w:bCs/>
          <w:sz w:val="28"/>
          <w:szCs w:val="28"/>
        </w:rPr>
      </w:pPr>
      <w:r w:rsidRPr="00F40AE2">
        <w:rPr>
          <w:b/>
          <w:bCs/>
          <w:sz w:val="28"/>
          <w:szCs w:val="28"/>
        </w:rPr>
        <w:t xml:space="preserve">СОБРАНИЕ  ДЕПУТАТОВ  НОВОАВАЧИНСКОГО  </w:t>
      </w:r>
      <w:proofErr w:type="gramStart"/>
      <w:r w:rsidRPr="00F40AE2">
        <w:rPr>
          <w:b/>
          <w:bCs/>
          <w:sz w:val="28"/>
          <w:szCs w:val="28"/>
        </w:rPr>
        <w:t>СЕЛЬСКОГО</w:t>
      </w:r>
      <w:proofErr w:type="gramEnd"/>
    </w:p>
    <w:p w:rsidR="00B645BA" w:rsidRPr="00F40AE2" w:rsidRDefault="00B645BA" w:rsidP="00B645BA">
      <w:pPr>
        <w:jc w:val="center"/>
        <w:rPr>
          <w:b/>
          <w:bCs/>
          <w:sz w:val="26"/>
          <w:szCs w:val="26"/>
          <w:u w:val="single"/>
        </w:rPr>
      </w:pPr>
      <w:r w:rsidRPr="00F40AE2">
        <w:rPr>
          <w:b/>
          <w:bCs/>
          <w:sz w:val="28"/>
          <w:szCs w:val="28"/>
          <w:u w:val="single"/>
        </w:rPr>
        <w:t>_____________________        ПОСЕЛЕНИЯ__________________________</w:t>
      </w:r>
    </w:p>
    <w:p w:rsidR="00B645BA" w:rsidRPr="00092DAE" w:rsidRDefault="00B645BA" w:rsidP="00B645BA">
      <w:pPr>
        <w:pStyle w:val="a3"/>
        <w:tabs>
          <w:tab w:val="left" w:pos="1695"/>
          <w:tab w:val="center" w:pos="4819"/>
        </w:tabs>
        <w:jc w:val="left"/>
      </w:pPr>
      <w:r>
        <w:rPr>
          <w:b/>
          <w:bCs/>
        </w:rPr>
        <w:tab/>
      </w:r>
    </w:p>
    <w:p w:rsidR="00B645BA" w:rsidRPr="007D7EA3" w:rsidRDefault="00B645BA" w:rsidP="00B645BA">
      <w:pPr>
        <w:jc w:val="center"/>
      </w:pPr>
      <w:r w:rsidRPr="007B20EE">
        <w:rPr>
          <w:b/>
          <w:bCs/>
          <w:sz w:val="28"/>
          <w:szCs w:val="28"/>
        </w:rPr>
        <w:t>РЕШЕНИЕ</w:t>
      </w:r>
      <w:r w:rsidRPr="007D7EA3">
        <w:t xml:space="preserve">                                                                  </w:t>
      </w:r>
    </w:p>
    <w:p w:rsidR="00B645BA" w:rsidRDefault="00B645BA" w:rsidP="00B645BA">
      <w:pPr>
        <w:rPr>
          <w:b/>
          <w:bCs/>
          <w:sz w:val="28"/>
          <w:szCs w:val="28"/>
        </w:rPr>
      </w:pPr>
    </w:p>
    <w:p w:rsidR="00B645BA" w:rsidRPr="00006D5C" w:rsidRDefault="00B82AE1" w:rsidP="00B645BA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B645BA" w:rsidRPr="00E609A6">
        <w:rPr>
          <w:sz w:val="28"/>
          <w:szCs w:val="28"/>
        </w:rPr>
        <w:t>т «</w:t>
      </w:r>
      <w:r w:rsidR="00605CA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23 </w:t>
      </w:r>
      <w:r w:rsidR="00B645BA">
        <w:rPr>
          <w:sz w:val="28"/>
          <w:szCs w:val="28"/>
        </w:rPr>
        <w:t xml:space="preserve">»  </w:t>
      </w:r>
      <w:r w:rsidR="00605CA1">
        <w:rPr>
          <w:sz w:val="28"/>
          <w:szCs w:val="28"/>
        </w:rPr>
        <w:t>ноября</w:t>
      </w:r>
      <w:r w:rsidR="00B645BA">
        <w:rPr>
          <w:sz w:val="28"/>
          <w:szCs w:val="28"/>
        </w:rPr>
        <w:t xml:space="preserve">    2022</w:t>
      </w:r>
      <w:r w:rsidR="00B645BA" w:rsidRPr="00E609A6">
        <w:rPr>
          <w:sz w:val="28"/>
          <w:szCs w:val="28"/>
        </w:rPr>
        <w:t xml:space="preserve"> г.                                            </w:t>
      </w:r>
      <w:r w:rsidR="00B645BA">
        <w:rPr>
          <w:sz w:val="28"/>
          <w:szCs w:val="28"/>
        </w:rPr>
        <w:t xml:space="preserve">          </w:t>
      </w:r>
      <w:r w:rsidR="00605CA1">
        <w:rPr>
          <w:sz w:val="28"/>
          <w:szCs w:val="28"/>
        </w:rPr>
        <w:t xml:space="preserve">                          </w:t>
      </w:r>
      <w:r w:rsidR="00B645BA" w:rsidRPr="00006D5C">
        <w:rPr>
          <w:sz w:val="28"/>
          <w:szCs w:val="28"/>
        </w:rPr>
        <w:t>№</w:t>
      </w:r>
      <w:r>
        <w:rPr>
          <w:sz w:val="28"/>
          <w:szCs w:val="28"/>
        </w:rPr>
        <w:t>25</w:t>
      </w:r>
      <w:r w:rsidR="00B645BA">
        <w:rPr>
          <w:sz w:val="28"/>
          <w:szCs w:val="28"/>
        </w:rPr>
        <w:t xml:space="preserve"> </w:t>
      </w:r>
    </w:p>
    <w:p w:rsidR="00B645BA" w:rsidRDefault="00B645BA" w:rsidP="00B645BA">
      <w:pPr>
        <w:jc w:val="center"/>
        <w:outlineLvl w:val="0"/>
        <w:rPr>
          <w:b/>
          <w:bCs/>
          <w:sz w:val="28"/>
          <w:szCs w:val="28"/>
        </w:rPr>
      </w:pPr>
    </w:p>
    <w:p w:rsidR="00B645BA" w:rsidRDefault="00B645BA" w:rsidP="00B645BA">
      <w:pPr>
        <w:jc w:val="center"/>
        <w:outlineLvl w:val="0"/>
        <w:rPr>
          <w:b/>
          <w:bCs/>
          <w:sz w:val="28"/>
          <w:szCs w:val="28"/>
        </w:rPr>
      </w:pPr>
    </w:p>
    <w:p w:rsidR="00B645BA" w:rsidRDefault="00B645BA" w:rsidP="00B645BA">
      <w:pPr>
        <w:jc w:val="center"/>
        <w:outlineLvl w:val="0"/>
        <w:rPr>
          <w:b/>
          <w:bCs/>
          <w:sz w:val="28"/>
          <w:szCs w:val="28"/>
        </w:rPr>
      </w:pPr>
      <w:r w:rsidRPr="00257EB3">
        <w:rPr>
          <w:b/>
          <w:bCs/>
          <w:sz w:val="28"/>
          <w:szCs w:val="28"/>
        </w:rPr>
        <w:t xml:space="preserve">О внесении изменений </w:t>
      </w:r>
      <w:r>
        <w:rPr>
          <w:b/>
          <w:bCs/>
          <w:sz w:val="28"/>
          <w:szCs w:val="28"/>
        </w:rPr>
        <w:t>в</w:t>
      </w:r>
      <w:r w:rsidRPr="00257EB3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Решение от </w:t>
      </w:r>
      <w:r w:rsidRPr="00BB1994">
        <w:rPr>
          <w:b/>
          <w:sz w:val="28"/>
        </w:rPr>
        <w:t>31.03.2022 № 07</w:t>
      </w:r>
      <w:r w:rsidRPr="00733D7C">
        <w:rPr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</w:t>
      </w:r>
    </w:p>
    <w:p w:rsidR="00B645BA" w:rsidRDefault="00B645BA" w:rsidP="00B645BA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</w:t>
      </w:r>
      <w:r w:rsidRPr="00257EB3">
        <w:rPr>
          <w:b/>
          <w:bCs/>
          <w:sz w:val="28"/>
          <w:szCs w:val="28"/>
        </w:rPr>
        <w:t xml:space="preserve">Правила землепользования и застройки </w:t>
      </w:r>
    </w:p>
    <w:p w:rsidR="00B645BA" w:rsidRPr="00257EB3" w:rsidRDefault="00B645BA" w:rsidP="00B645BA">
      <w:pPr>
        <w:jc w:val="center"/>
        <w:outlineLvl w:val="0"/>
        <w:rPr>
          <w:b/>
          <w:bCs/>
          <w:sz w:val="28"/>
          <w:szCs w:val="28"/>
        </w:rPr>
      </w:pPr>
      <w:r w:rsidRPr="00257EB3">
        <w:rPr>
          <w:b/>
          <w:bCs/>
          <w:sz w:val="28"/>
          <w:szCs w:val="28"/>
        </w:rPr>
        <w:t>Новоавачинского сельского поселения</w:t>
      </w:r>
      <w:r>
        <w:rPr>
          <w:b/>
          <w:bCs/>
          <w:sz w:val="28"/>
          <w:szCs w:val="28"/>
        </w:rPr>
        <w:t>»</w:t>
      </w:r>
      <w:r w:rsidRPr="00257EB3">
        <w:rPr>
          <w:b/>
          <w:bCs/>
          <w:sz w:val="28"/>
          <w:szCs w:val="28"/>
        </w:rPr>
        <w:t xml:space="preserve"> </w:t>
      </w:r>
    </w:p>
    <w:p w:rsidR="00B645BA" w:rsidRDefault="00B645BA" w:rsidP="00B645BA">
      <w:pPr>
        <w:jc w:val="center"/>
        <w:rPr>
          <w:i/>
          <w:iCs/>
        </w:rPr>
      </w:pPr>
      <w:r w:rsidRPr="00912BDA">
        <w:rPr>
          <w:i/>
          <w:iCs/>
        </w:rPr>
        <w:t>Принято Решением Собрания депутатов Новоавачинского сельского поселения</w:t>
      </w:r>
    </w:p>
    <w:p w:rsidR="00B645BA" w:rsidRDefault="00B645BA" w:rsidP="00B645BA">
      <w:pPr>
        <w:jc w:val="center"/>
        <w:rPr>
          <w:i/>
          <w:iCs/>
        </w:rPr>
      </w:pPr>
      <w:r>
        <w:rPr>
          <w:i/>
          <w:iCs/>
        </w:rPr>
        <w:t>от  «</w:t>
      </w:r>
      <w:r w:rsidR="00605CA1">
        <w:rPr>
          <w:i/>
          <w:iCs/>
        </w:rPr>
        <w:t xml:space="preserve"> </w:t>
      </w:r>
      <w:r w:rsidR="00B82AE1">
        <w:rPr>
          <w:i/>
          <w:iCs/>
        </w:rPr>
        <w:t>22</w:t>
      </w:r>
      <w:r w:rsidR="00605CA1">
        <w:rPr>
          <w:i/>
          <w:iCs/>
        </w:rPr>
        <w:t xml:space="preserve"> </w:t>
      </w:r>
      <w:r>
        <w:rPr>
          <w:i/>
          <w:iCs/>
        </w:rPr>
        <w:t xml:space="preserve">» </w:t>
      </w:r>
      <w:r w:rsidR="00605CA1">
        <w:rPr>
          <w:i/>
          <w:iCs/>
        </w:rPr>
        <w:t>ноября</w:t>
      </w:r>
      <w:r>
        <w:rPr>
          <w:i/>
          <w:iCs/>
        </w:rPr>
        <w:t xml:space="preserve"> 2022</w:t>
      </w:r>
      <w:r w:rsidRPr="00912BDA">
        <w:rPr>
          <w:i/>
          <w:iCs/>
        </w:rPr>
        <w:t xml:space="preserve"> года   </w:t>
      </w:r>
      <w:r>
        <w:rPr>
          <w:i/>
          <w:iCs/>
        </w:rPr>
        <w:t xml:space="preserve">№ </w:t>
      </w:r>
      <w:r w:rsidR="00B82AE1">
        <w:rPr>
          <w:i/>
          <w:iCs/>
        </w:rPr>
        <w:t>128</w:t>
      </w:r>
      <w:bookmarkStart w:id="0" w:name="_GoBack"/>
      <w:bookmarkEnd w:id="0"/>
      <w:r>
        <w:rPr>
          <w:i/>
          <w:iCs/>
        </w:rPr>
        <w:t xml:space="preserve"> </w:t>
      </w:r>
    </w:p>
    <w:p w:rsidR="00B645BA" w:rsidRDefault="00B645BA" w:rsidP="00B645BA">
      <w:pPr>
        <w:jc w:val="center"/>
        <w:rPr>
          <w:iCs/>
        </w:rPr>
      </w:pPr>
    </w:p>
    <w:p w:rsidR="00B645BA" w:rsidRPr="000870A5" w:rsidRDefault="00B645BA" w:rsidP="00B645BA">
      <w:pPr>
        <w:jc w:val="center"/>
        <w:rPr>
          <w:sz w:val="28"/>
          <w:szCs w:val="28"/>
          <w:lang w:eastAsia="en-US"/>
        </w:rPr>
      </w:pPr>
    </w:p>
    <w:p w:rsidR="00B645BA" w:rsidRDefault="00B645BA" w:rsidP="00B645BA">
      <w:pPr>
        <w:tabs>
          <w:tab w:val="left" w:pos="0"/>
        </w:tabs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ab/>
        <w:t xml:space="preserve">1. </w:t>
      </w:r>
      <w:r w:rsidRPr="00D95328">
        <w:rPr>
          <w:sz w:val="28"/>
          <w:szCs w:val="28"/>
        </w:rPr>
        <w:t xml:space="preserve">Внести </w:t>
      </w:r>
      <w:r w:rsidRPr="0045207D">
        <w:rPr>
          <w:bCs/>
          <w:sz w:val="28"/>
          <w:szCs w:val="28"/>
        </w:rPr>
        <w:t xml:space="preserve">в Решение от </w:t>
      </w:r>
      <w:r>
        <w:rPr>
          <w:sz w:val="28"/>
        </w:rPr>
        <w:t>31.03.2022 № 07</w:t>
      </w:r>
      <w:r w:rsidRPr="00733D7C">
        <w:rPr>
          <w:bCs/>
          <w:sz w:val="28"/>
          <w:szCs w:val="28"/>
        </w:rPr>
        <w:t xml:space="preserve"> </w:t>
      </w:r>
      <w:r w:rsidRPr="0045207D">
        <w:rPr>
          <w:bCs/>
          <w:sz w:val="28"/>
          <w:szCs w:val="28"/>
        </w:rPr>
        <w:t>«Правила землепользования и застройки Новоавачинского сельского поселения»</w:t>
      </w:r>
      <w:r w:rsidRPr="00D22ED2">
        <w:rPr>
          <w:sz w:val="28"/>
          <w:szCs w:val="28"/>
        </w:rPr>
        <w:t xml:space="preserve"> </w:t>
      </w:r>
      <w:r w:rsidRPr="00D37B04">
        <w:rPr>
          <w:sz w:val="28"/>
          <w:szCs w:val="28"/>
        </w:rPr>
        <w:t>следующие изменения:</w:t>
      </w:r>
    </w:p>
    <w:p w:rsidR="00B645BA" w:rsidRDefault="00B645BA" w:rsidP="00B645BA">
      <w:pPr>
        <w:ind w:firstLine="426"/>
        <w:jc w:val="both"/>
        <w:rPr>
          <w:sz w:val="28"/>
        </w:rPr>
      </w:pPr>
      <w:r>
        <w:rPr>
          <w:sz w:val="28"/>
        </w:rPr>
        <w:t xml:space="preserve">    1.</w:t>
      </w:r>
      <w:r w:rsidR="00B00C6A">
        <w:rPr>
          <w:sz w:val="28"/>
        </w:rPr>
        <w:t>1</w:t>
      </w:r>
      <w:r>
        <w:rPr>
          <w:sz w:val="28"/>
        </w:rPr>
        <w:t>. В</w:t>
      </w:r>
      <w:r w:rsidRPr="00A31BCC">
        <w:rPr>
          <w:sz w:val="28"/>
        </w:rPr>
        <w:t xml:space="preserve"> разделе </w:t>
      </w:r>
      <w:r w:rsidRPr="00A31BCC">
        <w:rPr>
          <w:sz w:val="28"/>
          <w:lang w:val="en-US"/>
        </w:rPr>
        <w:t>III</w:t>
      </w:r>
      <w:r w:rsidRPr="00A31BCC">
        <w:rPr>
          <w:sz w:val="28"/>
        </w:rPr>
        <w:t xml:space="preserve"> Градостроительные регламенты, </w:t>
      </w:r>
      <w:r w:rsidR="00B00C6A">
        <w:rPr>
          <w:sz w:val="28"/>
        </w:rPr>
        <w:t xml:space="preserve">в территориальной зоне </w:t>
      </w:r>
      <w:r w:rsidR="00B00C6A" w:rsidRPr="0004543C">
        <w:rPr>
          <w:bCs/>
          <w:iCs/>
          <w:color w:val="000000"/>
          <w:sz w:val="28"/>
          <w:szCs w:val="28"/>
        </w:rPr>
        <w:t>застройки индивидуальными жилыми домами</w:t>
      </w:r>
      <w:r w:rsidR="00B00C6A">
        <w:rPr>
          <w:bCs/>
          <w:iCs/>
          <w:color w:val="000000"/>
          <w:sz w:val="28"/>
          <w:szCs w:val="28"/>
        </w:rPr>
        <w:t xml:space="preserve"> (Ж-1)</w:t>
      </w:r>
      <w:r>
        <w:rPr>
          <w:sz w:val="28"/>
        </w:rPr>
        <w:t xml:space="preserve"> установить основной вид использования:</w:t>
      </w:r>
    </w:p>
    <w:tbl>
      <w:tblPr>
        <w:tblW w:w="974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2802"/>
        <w:gridCol w:w="3969"/>
        <w:gridCol w:w="2976"/>
      </w:tblGrid>
      <w:tr w:rsidR="00B00C6A" w:rsidRPr="005236B5" w:rsidTr="00654516">
        <w:tc>
          <w:tcPr>
            <w:tcW w:w="28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0C6A" w:rsidRPr="00294364" w:rsidRDefault="00B00C6A" w:rsidP="003E11CB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43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 и наименование вида разрешённого использования</w:t>
            </w:r>
          </w:p>
        </w:tc>
        <w:tc>
          <w:tcPr>
            <w:tcW w:w="39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0C6A" w:rsidRPr="00294364" w:rsidRDefault="00B00C6A" w:rsidP="003E11CB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43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 и наименование вида разрешённого использования</w:t>
            </w:r>
          </w:p>
        </w:tc>
        <w:tc>
          <w:tcPr>
            <w:tcW w:w="29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0C6A" w:rsidRPr="00294364" w:rsidRDefault="00B00C6A" w:rsidP="00654516">
            <w:pPr>
              <w:tabs>
                <w:tab w:val="left" w:pos="1134"/>
              </w:tabs>
              <w:rPr>
                <w:color w:val="000000"/>
              </w:rPr>
            </w:pPr>
            <w:r w:rsidRPr="00294364">
              <w:rPr>
                <w:color w:val="000000"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ОКС</w:t>
            </w:r>
          </w:p>
        </w:tc>
      </w:tr>
      <w:tr w:rsidR="00B00C6A" w:rsidRPr="005236B5" w:rsidTr="0003316E">
        <w:tc>
          <w:tcPr>
            <w:tcW w:w="2802" w:type="dxa"/>
          </w:tcPr>
          <w:p w:rsidR="00B00C6A" w:rsidRPr="00294364" w:rsidRDefault="00B00C6A" w:rsidP="00654516">
            <w:pPr>
              <w:pStyle w:val="ConsPlusNormal"/>
              <w:tabs>
                <w:tab w:val="left" w:pos="1134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4364">
              <w:rPr>
                <w:rFonts w:ascii="Times New Roman" w:hAnsi="Times New Roman" w:cs="Times New Roman"/>
                <w:sz w:val="24"/>
                <w:szCs w:val="24"/>
              </w:rPr>
              <w:t>13.1 Ведение огородничества</w:t>
            </w:r>
          </w:p>
        </w:tc>
        <w:tc>
          <w:tcPr>
            <w:tcW w:w="3969" w:type="dxa"/>
          </w:tcPr>
          <w:p w:rsidR="00B00C6A" w:rsidRPr="00294364" w:rsidRDefault="00B00C6A" w:rsidP="00654516">
            <w:pPr>
              <w:pStyle w:val="ConsPlusNormal"/>
              <w:tabs>
                <w:tab w:val="left" w:pos="1134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4364">
              <w:rPr>
                <w:rFonts w:ascii="Times New Roman" w:hAnsi="Times New Roman" w:cs="Times New Roman"/>
                <w:sz w:val="24"/>
                <w:szCs w:val="24"/>
              </w:rPr>
              <w:t>Осуществление отдыха и (или) выращивания гражданами для собственных нужд сельскохозяйственных культур; размещение хозяйственных построек, не являющихся объектами недвижимости, предназначенных для хранения инвентаря и урожая сельскохозяйственных культур</w:t>
            </w:r>
          </w:p>
        </w:tc>
        <w:tc>
          <w:tcPr>
            <w:tcW w:w="2976" w:type="dxa"/>
            <w:vAlign w:val="center"/>
          </w:tcPr>
          <w:p w:rsidR="00B00C6A" w:rsidRPr="00294364" w:rsidRDefault="00B00C6A" w:rsidP="00654516">
            <w:pPr>
              <w:tabs>
                <w:tab w:val="left" w:pos="1134"/>
              </w:tabs>
              <w:spacing w:line="240" w:lineRule="atLeast"/>
            </w:pPr>
            <w:r w:rsidRPr="00294364">
              <w:t>Предельные размеры земельных участков: Минимальный  - 0,01 га;</w:t>
            </w:r>
          </w:p>
          <w:p w:rsidR="00B00C6A" w:rsidRPr="00294364" w:rsidRDefault="00B00C6A" w:rsidP="00654516">
            <w:pPr>
              <w:tabs>
                <w:tab w:val="left" w:pos="1134"/>
              </w:tabs>
              <w:overflowPunct w:val="0"/>
              <w:spacing w:line="240" w:lineRule="atLeast"/>
              <w:textAlignment w:val="baseline"/>
            </w:pPr>
            <w:r w:rsidRPr="00294364">
              <w:t>Максимальный размер (для физических лиц) – 0,12  га</w:t>
            </w:r>
          </w:p>
          <w:p w:rsidR="00B00C6A" w:rsidRPr="00294364" w:rsidRDefault="00B00C6A" w:rsidP="00654516">
            <w:pPr>
              <w:tabs>
                <w:tab w:val="left" w:pos="851"/>
                <w:tab w:val="left" w:pos="993"/>
                <w:tab w:val="left" w:pos="1134"/>
              </w:tabs>
              <w:contextualSpacing/>
            </w:pPr>
            <w:r w:rsidRPr="00294364">
              <w:t>Максимальный размер (для юридических  лиц) – 2,5  га</w:t>
            </w:r>
          </w:p>
          <w:p w:rsidR="00B00C6A" w:rsidRPr="00294364" w:rsidRDefault="00B00C6A" w:rsidP="00654516">
            <w:pPr>
              <w:contextualSpacing/>
            </w:pPr>
            <w:r w:rsidRPr="00294364">
              <w:t xml:space="preserve">Минимальные отступы от границ земельных участков до: </w:t>
            </w:r>
          </w:p>
          <w:p w:rsidR="00B00C6A" w:rsidRPr="00294364" w:rsidRDefault="00B00C6A" w:rsidP="00654516">
            <w:pPr>
              <w:contextualSpacing/>
            </w:pPr>
            <w:r w:rsidRPr="00294364">
              <w:t>- хозяйственных построек - 1 м;</w:t>
            </w:r>
          </w:p>
          <w:p w:rsidR="00B00C6A" w:rsidRPr="00294364" w:rsidRDefault="00B00C6A" w:rsidP="00654516">
            <w:pPr>
              <w:contextualSpacing/>
            </w:pPr>
            <w:r w:rsidRPr="00294364">
              <w:t>- стволов высокорослых деревьев - 3 м, среднерослых - 2 м;</w:t>
            </w:r>
          </w:p>
          <w:p w:rsidR="00B00C6A" w:rsidRPr="00294364" w:rsidRDefault="00B00C6A" w:rsidP="00654516">
            <w:pPr>
              <w:contextualSpacing/>
            </w:pPr>
            <w:r w:rsidRPr="00294364">
              <w:t>- кустарника - 1 м.</w:t>
            </w:r>
          </w:p>
        </w:tc>
      </w:tr>
    </w:tbl>
    <w:p w:rsidR="0059137E" w:rsidRDefault="0059137E" w:rsidP="00CE44BC">
      <w:pPr>
        <w:ind w:firstLine="708"/>
        <w:jc w:val="both"/>
        <w:rPr>
          <w:sz w:val="28"/>
        </w:rPr>
      </w:pPr>
      <w:r w:rsidRPr="0059137E">
        <w:rPr>
          <w:sz w:val="28"/>
          <w:szCs w:val="28"/>
        </w:rPr>
        <w:lastRenderedPageBreak/>
        <w:t>1.2</w:t>
      </w:r>
      <w:r w:rsidR="004A7D98">
        <w:rPr>
          <w:sz w:val="28"/>
          <w:szCs w:val="28"/>
        </w:rPr>
        <w:t xml:space="preserve">. </w:t>
      </w:r>
      <w:r w:rsidRPr="0059137E">
        <w:rPr>
          <w:sz w:val="28"/>
          <w:szCs w:val="28"/>
        </w:rPr>
        <w:t>В</w:t>
      </w:r>
      <w:r w:rsidR="00B00C6A" w:rsidRPr="0059137E">
        <w:rPr>
          <w:sz w:val="28"/>
          <w:szCs w:val="28"/>
        </w:rPr>
        <w:t>о всех территориальных зонах</w:t>
      </w:r>
      <w:r w:rsidRPr="0059137E">
        <w:rPr>
          <w:sz w:val="28"/>
        </w:rPr>
        <w:t xml:space="preserve"> </w:t>
      </w:r>
      <w:r>
        <w:rPr>
          <w:sz w:val="28"/>
        </w:rPr>
        <w:t>установить основной вид использования:</w:t>
      </w:r>
    </w:p>
    <w:tbl>
      <w:tblPr>
        <w:tblW w:w="974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2802"/>
        <w:gridCol w:w="3969"/>
        <w:gridCol w:w="2976"/>
      </w:tblGrid>
      <w:tr w:rsidR="00B00C6A" w:rsidRPr="00294364" w:rsidTr="00654516">
        <w:tc>
          <w:tcPr>
            <w:tcW w:w="28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0C6A" w:rsidRPr="00294364" w:rsidRDefault="00B00C6A" w:rsidP="00F1276F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43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 и наименование вида разрешённого использования</w:t>
            </w:r>
          </w:p>
        </w:tc>
        <w:tc>
          <w:tcPr>
            <w:tcW w:w="39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0C6A" w:rsidRPr="00294364" w:rsidRDefault="00B00C6A" w:rsidP="00F1276F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43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 и наименование вида разрешённого использования</w:t>
            </w:r>
          </w:p>
        </w:tc>
        <w:tc>
          <w:tcPr>
            <w:tcW w:w="29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0C6A" w:rsidRPr="00294364" w:rsidRDefault="00B00C6A" w:rsidP="00654516">
            <w:pPr>
              <w:tabs>
                <w:tab w:val="left" w:pos="1134"/>
              </w:tabs>
              <w:rPr>
                <w:color w:val="000000"/>
              </w:rPr>
            </w:pPr>
            <w:r w:rsidRPr="00294364">
              <w:rPr>
                <w:color w:val="000000"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ОКС</w:t>
            </w:r>
          </w:p>
        </w:tc>
      </w:tr>
      <w:tr w:rsidR="00B00C6A" w:rsidRPr="00294364" w:rsidTr="00654516">
        <w:tc>
          <w:tcPr>
            <w:tcW w:w="2802" w:type="dxa"/>
          </w:tcPr>
          <w:p w:rsidR="00B00C6A" w:rsidRPr="00294364" w:rsidRDefault="00B00C6A" w:rsidP="00654516">
            <w:pPr>
              <w:tabs>
                <w:tab w:val="left" w:pos="851"/>
                <w:tab w:val="left" w:pos="993"/>
                <w:tab w:val="left" w:pos="1134"/>
              </w:tabs>
              <w:contextualSpacing/>
              <w:rPr>
                <w:color w:val="000000"/>
              </w:rPr>
            </w:pPr>
            <w:r w:rsidRPr="00294364">
              <w:rPr>
                <w:color w:val="000000"/>
              </w:rPr>
              <w:t>12.0.2 Благоустройство территории</w:t>
            </w:r>
          </w:p>
        </w:tc>
        <w:tc>
          <w:tcPr>
            <w:tcW w:w="3969" w:type="dxa"/>
            <w:vAlign w:val="center"/>
          </w:tcPr>
          <w:p w:rsidR="00B00C6A" w:rsidRPr="00294364" w:rsidRDefault="00B00C6A" w:rsidP="00654516">
            <w:pPr>
              <w:tabs>
                <w:tab w:val="left" w:pos="851"/>
                <w:tab w:val="left" w:pos="993"/>
                <w:tab w:val="left" w:pos="1134"/>
              </w:tabs>
              <w:contextualSpacing/>
              <w:jc w:val="both"/>
              <w:rPr>
                <w:color w:val="000000"/>
              </w:rPr>
            </w:pPr>
            <w:r w:rsidRPr="00294364">
              <w:rPr>
                <w:color w:val="000000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2976" w:type="dxa"/>
          </w:tcPr>
          <w:p w:rsidR="00B00C6A" w:rsidRPr="00294364" w:rsidRDefault="00B00C6A" w:rsidP="00654516">
            <w:pPr>
              <w:tabs>
                <w:tab w:val="left" w:pos="294"/>
                <w:tab w:val="left" w:pos="851"/>
                <w:tab w:val="left" w:pos="993"/>
                <w:tab w:val="left" w:pos="1134"/>
              </w:tabs>
              <w:contextualSpacing/>
              <w:rPr>
                <w:color w:val="000000"/>
              </w:rPr>
            </w:pPr>
            <w:r w:rsidRPr="00294364">
              <w:rPr>
                <w:color w:val="000000"/>
              </w:rPr>
              <w:t>Не подлежит установлению</w:t>
            </w:r>
          </w:p>
        </w:tc>
      </w:tr>
    </w:tbl>
    <w:p w:rsidR="00B00C6A" w:rsidRPr="00D37671" w:rsidRDefault="00B00C6A" w:rsidP="00B00C6A">
      <w:pPr>
        <w:rPr>
          <w:sz w:val="28"/>
          <w:szCs w:val="28"/>
        </w:rPr>
      </w:pPr>
    </w:p>
    <w:p w:rsidR="004A7D98" w:rsidRPr="00080372" w:rsidRDefault="004A7D98" w:rsidP="00CE44BC">
      <w:pPr>
        <w:keepNext/>
        <w:spacing w:before="240" w:after="60"/>
        <w:ind w:firstLine="708"/>
        <w:contextualSpacing/>
        <w:jc w:val="both"/>
        <w:outlineLvl w:val="1"/>
        <w:rPr>
          <w:bCs/>
          <w:iCs/>
          <w:color w:val="000000"/>
          <w:sz w:val="28"/>
          <w:szCs w:val="28"/>
        </w:rPr>
      </w:pPr>
      <w:r w:rsidRPr="004A7D98">
        <w:rPr>
          <w:sz w:val="28"/>
          <w:szCs w:val="28"/>
        </w:rPr>
        <w:t>1.3.</w:t>
      </w:r>
      <w:r>
        <w:t xml:space="preserve"> </w:t>
      </w:r>
      <w:r>
        <w:rPr>
          <w:sz w:val="28"/>
        </w:rPr>
        <w:t>В</w:t>
      </w:r>
      <w:r w:rsidRPr="00080372">
        <w:rPr>
          <w:sz w:val="28"/>
        </w:rPr>
        <w:t xml:space="preserve"> территориальной </w:t>
      </w:r>
      <w:r w:rsidRPr="00080372">
        <w:rPr>
          <w:bCs/>
          <w:iCs/>
          <w:color w:val="000000"/>
          <w:sz w:val="28"/>
          <w:szCs w:val="28"/>
        </w:rPr>
        <w:t>зоне, предназначенной для ведения садоводства, дачного хозяйства (СХ-2)</w:t>
      </w:r>
      <w:r w:rsidR="00F1276F">
        <w:rPr>
          <w:bCs/>
          <w:iCs/>
          <w:color w:val="000000"/>
          <w:sz w:val="28"/>
          <w:szCs w:val="28"/>
        </w:rPr>
        <w:t xml:space="preserve"> </w:t>
      </w:r>
      <w:r w:rsidR="00F1276F">
        <w:rPr>
          <w:sz w:val="28"/>
        </w:rPr>
        <w:t>установить основной вид использования</w:t>
      </w:r>
      <w:r w:rsidRPr="00D377BF">
        <w:rPr>
          <w:bCs/>
          <w:iCs/>
          <w:sz w:val="28"/>
          <w:szCs w:val="28"/>
        </w:rPr>
        <w:t>:</w:t>
      </w:r>
    </w:p>
    <w:p w:rsidR="004A7D98" w:rsidRDefault="004A7D98" w:rsidP="004A7D98">
      <w:pPr>
        <w:ind w:firstLine="426"/>
        <w:jc w:val="both"/>
        <w:rPr>
          <w:sz w:val="28"/>
        </w:rPr>
      </w:pPr>
    </w:p>
    <w:tbl>
      <w:tblPr>
        <w:tblW w:w="974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2802"/>
        <w:gridCol w:w="3969"/>
        <w:gridCol w:w="2976"/>
      </w:tblGrid>
      <w:tr w:rsidR="004A7D98" w:rsidRPr="00294364" w:rsidTr="00654516">
        <w:tc>
          <w:tcPr>
            <w:tcW w:w="28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D98" w:rsidRPr="00294364" w:rsidRDefault="004A7D98" w:rsidP="002F20D6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43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 и наименование вида разрешённого использования</w:t>
            </w:r>
          </w:p>
        </w:tc>
        <w:tc>
          <w:tcPr>
            <w:tcW w:w="39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D98" w:rsidRPr="00294364" w:rsidRDefault="004A7D98" w:rsidP="002F20D6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43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 и наименование вида разрешённого использования</w:t>
            </w:r>
          </w:p>
        </w:tc>
        <w:tc>
          <w:tcPr>
            <w:tcW w:w="29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D98" w:rsidRPr="00294364" w:rsidRDefault="004A7D98" w:rsidP="00654516">
            <w:pPr>
              <w:tabs>
                <w:tab w:val="left" w:pos="1134"/>
              </w:tabs>
              <w:rPr>
                <w:color w:val="000000"/>
              </w:rPr>
            </w:pPr>
            <w:r w:rsidRPr="00294364">
              <w:rPr>
                <w:color w:val="000000"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ОКС</w:t>
            </w:r>
          </w:p>
        </w:tc>
      </w:tr>
      <w:tr w:rsidR="004A7D98" w:rsidRPr="00294364" w:rsidTr="00654516">
        <w:tc>
          <w:tcPr>
            <w:tcW w:w="2802" w:type="dxa"/>
          </w:tcPr>
          <w:p w:rsidR="004A7D98" w:rsidRDefault="004A7D98" w:rsidP="00654516">
            <w:pPr>
              <w:pStyle w:val="s1"/>
            </w:pPr>
            <w:r>
              <w:t>1.7 Животноводство</w:t>
            </w:r>
          </w:p>
        </w:tc>
        <w:tc>
          <w:tcPr>
            <w:tcW w:w="3969" w:type="dxa"/>
          </w:tcPr>
          <w:p w:rsidR="004A7D98" w:rsidRDefault="004A7D98" w:rsidP="00654516">
            <w:pPr>
              <w:pStyle w:val="s1"/>
              <w:spacing w:before="0" w:beforeAutospacing="0" w:after="0" w:afterAutospacing="0"/>
              <w:jc w:val="both"/>
            </w:pPr>
            <w:r>
              <w:t>Осуществление хозяйственной деятельности, связанной с производством продукции животноводства, в том числе сенокошение, выпас сельскохозяйственных животных, разведение племенных животных, производство и использование племенной продукции (материала), размещение зданий, сооружений, используемых для содержания и разведения сельскохозяйственных животных, производства, хранения и первичной переработки сельскохозяйственной продукции.</w:t>
            </w:r>
          </w:p>
          <w:p w:rsidR="004A7D98" w:rsidRDefault="004A7D98" w:rsidP="00654516">
            <w:pPr>
              <w:pStyle w:val="s1"/>
              <w:spacing w:before="0" w:beforeAutospacing="0" w:after="0" w:afterAutospacing="0"/>
              <w:jc w:val="both"/>
            </w:pPr>
            <w:r>
              <w:t xml:space="preserve">Содержание данного вида разрешенного использования </w:t>
            </w:r>
            <w:r>
              <w:lastRenderedPageBreak/>
              <w:t xml:space="preserve">включает в себя содержание видов разрешенного использования с </w:t>
            </w:r>
            <w:hyperlink r:id="rId5" w:anchor="block_1018" w:history="1">
              <w:r w:rsidRPr="002F20D6">
                <w:rPr>
                  <w:rStyle w:val="a5"/>
                  <w:color w:val="auto"/>
                  <w:u w:val="none"/>
                </w:rPr>
                <w:t>кодами 1.8-1.11</w:t>
              </w:r>
            </w:hyperlink>
            <w:r w:rsidRPr="002F20D6">
              <w:t xml:space="preserve">, </w:t>
            </w:r>
            <w:hyperlink r:id="rId6" w:anchor="block_10115" w:history="1">
              <w:r w:rsidRPr="002F20D6">
                <w:rPr>
                  <w:rStyle w:val="a5"/>
                  <w:color w:val="auto"/>
                  <w:u w:val="none"/>
                </w:rPr>
                <w:t>1.15</w:t>
              </w:r>
            </w:hyperlink>
            <w:r w:rsidRPr="002F20D6">
              <w:t xml:space="preserve">, </w:t>
            </w:r>
            <w:hyperlink r:id="rId7" w:anchor="block_1119" w:history="1">
              <w:r w:rsidRPr="002F20D6">
                <w:rPr>
                  <w:rStyle w:val="a5"/>
                  <w:color w:val="auto"/>
                  <w:u w:val="none"/>
                </w:rPr>
                <w:t>1.19</w:t>
              </w:r>
            </w:hyperlink>
            <w:r w:rsidRPr="002F20D6">
              <w:t xml:space="preserve">, </w:t>
            </w:r>
            <w:hyperlink r:id="rId8" w:anchor="block_1120" w:history="1">
              <w:r w:rsidRPr="002F20D6">
                <w:rPr>
                  <w:rStyle w:val="a5"/>
                  <w:color w:val="auto"/>
                  <w:u w:val="none"/>
                </w:rPr>
                <w:t>1.20</w:t>
              </w:r>
            </w:hyperlink>
          </w:p>
        </w:tc>
        <w:tc>
          <w:tcPr>
            <w:tcW w:w="2976" w:type="dxa"/>
          </w:tcPr>
          <w:p w:rsidR="004A7D98" w:rsidRDefault="004A7D98" w:rsidP="00654516">
            <w:pPr>
              <w:pStyle w:val="s1"/>
              <w:jc w:val="center"/>
            </w:pPr>
            <w:r w:rsidRPr="00294364">
              <w:rPr>
                <w:color w:val="000000"/>
              </w:rPr>
              <w:lastRenderedPageBreak/>
              <w:t>Не подлежит установлению</w:t>
            </w:r>
          </w:p>
        </w:tc>
      </w:tr>
    </w:tbl>
    <w:p w:rsidR="00B645BA" w:rsidRDefault="00B645BA" w:rsidP="00B645BA"/>
    <w:p w:rsidR="00B645BA" w:rsidRDefault="00B645BA" w:rsidP="00B645BA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Настоящее Решение вступает в силу </w:t>
      </w:r>
      <w:r w:rsidRPr="00FD04AC">
        <w:rPr>
          <w:sz w:val="28"/>
          <w:szCs w:val="28"/>
        </w:rPr>
        <w:t>после</w:t>
      </w:r>
      <w:r>
        <w:rPr>
          <w:sz w:val="28"/>
          <w:szCs w:val="28"/>
        </w:rPr>
        <w:t xml:space="preserve"> его официального опубликования (обнародования).</w:t>
      </w:r>
    </w:p>
    <w:p w:rsidR="00B645BA" w:rsidRDefault="00B645BA" w:rsidP="00B645BA"/>
    <w:p w:rsidR="00B645BA" w:rsidRDefault="00B645BA" w:rsidP="00B645BA">
      <w:pPr>
        <w:rPr>
          <w:sz w:val="28"/>
          <w:szCs w:val="28"/>
        </w:rPr>
      </w:pPr>
    </w:p>
    <w:p w:rsidR="00B645BA" w:rsidRDefault="00B645BA" w:rsidP="00B645BA">
      <w:pPr>
        <w:rPr>
          <w:sz w:val="28"/>
          <w:szCs w:val="28"/>
        </w:rPr>
      </w:pPr>
      <w:r w:rsidRPr="00D47F53">
        <w:rPr>
          <w:sz w:val="28"/>
          <w:szCs w:val="28"/>
        </w:rPr>
        <w:t>Глава</w:t>
      </w:r>
      <w:r>
        <w:rPr>
          <w:sz w:val="28"/>
          <w:szCs w:val="28"/>
        </w:rPr>
        <w:t xml:space="preserve"> Новоавачинского</w:t>
      </w:r>
    </w:p>
    <w:p w:rsidR="00B645BA" w:rsidRPr="00D47F53" w:rsidRDefault="00B645BA" w:rsidP="00B645BA">
      <w:pPr>
        <w:rPr>
          <w:sz w:val="28"/>
          <w:szCs w:val="28"/>
        </w:rPr>
      </w:pPr>
      <w:r>
        <w:rPr>
          <w:sz w:val="28"/>
          <w:szCs w:val="28"/>
        </w:rPr>
        <w:t>сельского поселения                                                                        О.А. Прокопенко</w:t>
      </w:r>
    </w:p>
    <w:p w:rsidR="000070EB" w:rsidRDefault="000070EB"/>
    <w:sectPr w:rsidR="000070EB" w:rsidSect="00321AAB">
      <w:type w:val="continuous"/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5BA"/>
    <w:rsid w:val="000070EB"/>
    <w:rsid w:val="002F20D6"/>
    <w:rsid w:val="00321AAB"/>
    <w:rsid w:val="003E11CB"/>
    <w:rsid w:val="0046533A"/>
    <w:rsid w:val="004A7D98"/>
    <w:rsid w:val="0059137E"/>
    <w:rsid w:val="00605CA1"/>
    <w:rsid w:val="00B00C6A"/>
    <w:rsid w:val="00B645BA"/>
    <w:rsid w:val="00B82AE1"/>
    <w:rsid w:val="00C600F0"/>
    <w:rsid w:val="00CE44BC"/>
    <w:rsid w:val="00F1276F"/>
    <w:rsid w:val="00F61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5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645BA"/>
    <w:pPr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rsid w:val="00B645B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link w:val="ConsPlusNormal1"/>
    <w:qFormat/>
    <w:rsid w:val="00B645B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1">
    <w:name w:val="ConsPlusNormal Знак1"/>
    <w:link w:val="ConsPlusNormal"/>
    <w:locked/>
    <w:rsid w:val="00B645BA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s1">
    <w:name w:val="s_1"/>
    <w:basedOn w:val="a"/>
    <w:rsid w:val="004A7D98"/>
    <w:pPr>
      <w:spacing w:before="100" w:beforeAutospacing="1" w:after="100" w:afterAutospacing="1"/>
    </w:pPr>
  </w:style>
  <w:style w:type="character" w:styleId="a5">
    <w:name w:val="Hyperlink"/>
    <w:basedOn w:val="a0"/>
    <w:uiPriority w:val="99"/>
    <w:semiHidden/>
    <w:unhideWhenUsed/>
    <w:rsid w:val="004A7D98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B82AE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82AE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5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645BA"/>
    <w:pPr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rsid w:val="00B645B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link w:val="ConsPlusNormal1"/>
    <w:qFormat/>
    <w:rsid w:val="00B645B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1">
    <w:name w:val="ConsPlusNormal Знак1"/>
    <w:link w:val="ConsPlusNormal"/>
    <w:locked/>
    <w:rsid w:val="00B645BA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s1">
    <w:name w:val="s_1"/>
    <w:basedOn w:val="a"/>
    <w:rsid w:val="004A7D98"/>
    <w:pPr>
      <w:spacing w:before="100" w:beforeAutospacing="1" w:after="100" w:afterAutospacing="1"/>
    </w:pPr>
  </w:style>
  <w:style w:type="character" w:styleId="a5">
    <w:name w:val="Hyperlink"/>
    <w:basedOn w:val="a0"/>
    <w:uiPriority w:val="99"/>
    <w:semiHidden/>
    <w:unhideWhenUsed/>
    <w:rsid w:val="004A7D98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B82AE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82AE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70736874/53f89421bbdaf741eb2d1ecc4ddb4c33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base.garant.ru/70736874/53f89421bbdaf741eb2d1ecc4ddb4c33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base.garant.ru/70736874/53f89421bbdaf741eb2d1ecc4ddb4c33/" TargetMode="External"/><Relationship Id="rId5" Type="http://schemas.openxmlformats.org/officeDocument/2006/relationships/hyperlink" Target="https://base.garant.ru/70736874/53f89421bbdaf741eb2d1ecc4ddb4c33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4</Pages>
  <Words>893</Words>
  <Characters>5093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</cp:revision>
  <cp:lastPrinted>2022-11-22T22:14:00Z</cp:lastPrinted>
  <dcterms:created xsi:type="dcterms:W3CDTF">2022-10-25T00:32:00Z</dcterms:created>
  <dcterms:modified xsi:type="dcterms:W3CDTF">2022-11-22T22:14:00Z</dcterms:modified>
</cp:coreProperties>
</file>